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80" w:rsidRDefault="00145280" w:rsidP="00145280">
      <w:pPr>
        <w:widowControl w:val="0"/>
        <w:tabs>
          <w:tab w:val="left" w:pos="2400"/>
        </w:tabs>
        <w:spacing w:line="276" w:lineRule="auto"/>
        <w:jc w:val="both"/>
        <w:rPr>
          <w:rFonts w:cstheme="minorHAnsi"/>
          <w:i/>
          <w:sz w:val="20"/>
          <w:szCs w:val="20"/>
        </w:rPr>
      </w:pPr>
      <w:r w:rsidRPr="00780D8A">
        <w:rPr>
          <w:rFonts w:cs="Arial"/>
          <w:b/>
          <w:caps/>
          <w:sz w:val="20"/>
          <w:szCs w:val="20"/>
        </w:rPr>
        <w:t xml:space="preserve">procedura di selezione per il conferimento di </w:t>
      </w:r>
      <w:r>
        <w:rPr>
          <w:rFonts w:cs="Arial"/>
          <w:b/>
          <w:caps/>
          <w:sz w:val="20"/>
          <w:szCs w:val="20"/>
        </w:rPr>
        <w:t xml:space="preserve">INCARICHI INDIVIDUALI PER LE FIGURE DEL </w:t>
      </w:r>
      <w:r w:rsidRPr="00FE0D14">
        <w:rPr>
          <w:rFonts w:cs="Arial"/>
          <w:b/>
          <w:caps/>
          <w:sz w:val="20"/>
          <w:szCs w:val="20"/>
        </w:rPr>
        <w:t>Responsabile delle attività specialistiche di Supporto Tecnico e Organizzativo al RUP</w:t>
      </w:r>
      <w:r>
        <w:rPr>
          <w:rFonts w:cs="Arial"/>
          <w:b/>
          <w:caps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 xml:space="preserve">TEAM DI DISPERSIONE ED ESPERTI IN ORIENTAMENTO E MENTORING </w:t>
      </w:r>
      <w:r w:rsidRPr="00FE0D14">
        <w:rPr>
          <w:rFonts w:cstheme="minorHAnsi"/>
          <w:b/>
          <w:sz w:val="20"/>
          <w:szCs w:val="20"/>
        </w:rPr>
        <w:t xml:space="preserve">PER </w:t>
      </w:r>
      <w:r>
        <w:rPr>
          <w:rFonts w:cstheme="minorHAnsi"/>
          <w:b/>
          <w:sz w:val="20"/>
          <w:szCs w:val="20"/>
        </w:rPr>
        <w:t>LA REALIZZAZIONE DE</w:t>
      </w:r>
      <w:r w:rsidRPr="00FE0D14">
        <w:rPr>
          <w:rFonts w:cstheme="minorHAnsi"/>
          <w:b/>
          <w:sz w:val="20"/>
          <w:szCs w:val="20"/>
        </w:rPr>
        <w:t>I PERCORSI PROGETTUALI</w:t>
      </w:r>
      <w:r>
        <w:rPr>
          <w:rFonts w:cstheme="minorHAnsi"/>
          <w:b/>
          <w:sz w:val="20"/>
          <w:szCs w:val="20"/>
        </w:rPr>
        <w:t xml:space="preserve"> </w:t>
      </w:r>
      <w:r w:rsidRPr="006A000D">
        <w:rPr>
          <w:rFonts w:cstheme="minorHAnsi"/>
          <w:sz w:val="20"/>
          <w:szCs w:val="20"/>
        </w:rPr>
        <w:t xml:space="preserve">del </w:t>
      </w:r>
      <w:r w:rsidRPr="00780185">
        <w:rPr>
          <w:rFonts w:cstheme="minorHAnsi"/>
          <w:i/>
          <w:sz w:val="20"/>
          <w:szCs w:val="20"/>
        </w:rPr>
        <w:t>PIANO NAZIONALE DI RIPRESA E RESILIENZA MISSIONE 4: ISTRUZIONE E RICERCA Componente 1 – Potenziamento dell’offerta dei servizi di istruzione: dagli asili nido alle Università Investimento 1.4: Intervento straordinario finalizzato alla riduzione dei divari territoriali nelle scuole secondarie di primo e di secondo grado e alla lotta alla dispersione scolastica”(D.M. 170/2022).</w:t>
      </w:r>
    </w:p>
    <w:p w:rsidR="00145280" w:rsidRPr="00396008" w:rsidRDefault="00145280" w:rsidP="00145280">
      <w:pPr>
        <w:widowControl w:val="0"/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F22A61">
        <w:rPr>
          <w:rFonts w:eastAsia="Times New Roman" w:cstheme="minorHAnsi"/>
          <w:sz w:val="20"/>
          <w:szCs w:val="20"/>
          <w:lang w:eastAsia="it-IT"/>
        </w:rPr>
        <w:t>Titolo Progetto:</w:t>
      </w:r>
      <w:r w:rsidRPr="00396008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396008">
        <w:rPr>
          <w:rFonts w:eastAsia="Times New Roman" w:cstheme="minorHAnsi"/>
          <w:b/>
          <w:sz w:val="20"/>
          <w:szCs w:val="20"/>
          <w:lang w:eastAsia="it-IT"/>
        </w:rPr>
        <w:t>Scuola di tutti, scuola per tutti</w:t>
      </w:r>
    </w:p>
    <w:p w:rsidR="00145280" w:rsidRDefault="00145280" w:rsidP="00145280">
      <w:pPr>
        <w:widowControl w:val="0"/>
        <w:spacing w:line="276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396008">
        <w:rPr>
          <w:rFonts w:eastAsia="Times New Roman" w:cstheme="minorHAnsi"/>
          <w:sz w:val="20"/>
          <w:szCs w:val="20"/>
          <w:lang w:eastAsia="it-IT"/>
        </w:rPr>
        <w:t xml:space="preserve">Codice progetto </w:t>
      </w:r>
      <w:r w:rsidRPr="00396008">
        <w:rPr>
          <w:rFonts w:eastAsia="Times New Roman" w:cstheme="minorHAnsi"/>
          <w:b/>
          <w:sz w:val="20"/>
          <w:szCs w:val="20"/>
          <w:lang w:eastAsia="it-IT"/>
        </w:rPr>
        <w:t>M4C1I1.4-2022-981-P-11316</w:t>
      </w:r>
    </w:p>
    <w:p w:rsidR="00FC108B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  <w:r w:rsidRPr="00396008">
        <w:rPr>
          <w:rFonts w:eastAsia="Times New Roman" w:cstheme="minorHAnsi"/>
          <w:sz w:val="20"/>
          <w:szCs w:val="20"/>
          <w:lang w:eastAsia="it-IT"/>
        </w:rPr>
        <w:t>CUP:</w:t>
      </w:r>
      <w:r w:rsidRPr="00396008">
        <w:rPr>
          <w:rFonts w:eastAsia="Times New Roman" w:cstheme="minorHAnsi"/>
          <w:b/>
          <w:sz w:val="20"/>
          <w:szCs w:val="20"/>
          <w:lang w:eastAsia="it-IT"/>
        </w:rPr>
        <w:t xml:space="preserve"> I94D22003740006</w:t>
      </w:r>
    </w:p>
    <w:p w:rsidR="00145280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</w:p>
    <w:p w:rsidR="00145280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</w:p>
    <w:p w:rsidR="00145280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GoBack"/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D                                                 </w:t>
      </w:r>
      <w:proofErr w:type="gramStart"/>
      <w:r>
        <w:rPr>
          <w:rFonts w:eastAsia="Times New Roman" w:cstheme="minorHAnsi"/>
          <w:b/>
          <w:sz w:val="20"/>
          <w:szCs w:val="20"/>
          <w:lang w:eastAsia="it-IT"/>
        </w:rPr>
        <w:t>TABELLA  DI</w:t>
      </w:r>
      <w:proofErr w:type="gramEnd"/>
      <w:r>
        <w:rPr>
          <w:rFonts w:eastAsia="Times New Roman" w:cstheme="minorHAnsi"/>
          <w:b/>
          <w:sz w:val="20"/>
          <w:szCs w:val="20"/>
          <w:lang w:eastAsia="it-IT"/>
        </w:rPr>
        <w:t xml:space="preserve"> AUTOVALUTAZIONE</w:t>
      </w:r>
      <w:bookmarkEnd w:id="0"/>
    </w:p>
    <w:p w:rsidR="00145280" w:rsidRDefault="00145280" w:rsidP="00145280">
      <w:pPr>
        <w:jc w:val="center"/>
        <w:rPr>
          <w:rFonts w:eastAsia="Times New Roman" w:cstheme="minorHAnsi"/>
          <w:b/>
          <w:sz w:val="20"/>
          <w:szCs w:val="20"/>
          <w:lang w:eastAsia="it-IT"/>
        </w:rPr>
      </w:pPr>
    </w:p>
    <w:p w:rsidR="00145280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NOME __________________________                                              COGNOME_______________________</w:t>
      </w:r>
    </w:p>
    <w:p w:rsidR="00145280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</w:p>
    <w:p w:rsidR="00145280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FIGURA PROFESSIONALE ___________________________________________________________________________</w:t>
      </w:r>
    </w:p>
    <w:p w:rsidR="00145280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</w:p>
    <w:p w:rsidR="00145280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 xml:space="preserve">PUNTI </w:t>
            </w:r>
          </w:p>
        </w:tc>
      </w:tr>
      <w:tr w:rsidR="00145280" w:rsidTr="00145280">
        <w:trPr>
          <w:trHeight w:val="474"/>
        </w:trPr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rPr>
          <w:trHeight w:val="565"/>
        </w:trPr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rPr>
          <w:trHeight w:val="546"/>
        </w:trPr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145280" w:rsidTr="00145280">
        <w:tc>
          <w:tcPr>
            <w:tcW w:w="9180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34" w:type="dxa"/>
          </w:tcPr>
          <w:p w:rsidR="00145280" w:rsidRDefault="00145280" w:rsidP="00145280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</w:tr>
    </w:tbl>
    <w:p w:rsidR="00145280" w:rsidRDefault="00145280" w:rsidP="00145280">
      <w:pPr>
        <w:rPr>
          <w:rFonts w:eastAsia="Times New Roman" w:cstheme="minorHAnsi"/>
          <w:b/>
          <w:sz w:val="20"/>
          <w:szCs w:val="20"/>
          <w:lang w:eastAsia="it-IT"/>
        </w:rPr>
      </w:pPr>
    </w:p>
    <w:p w:rsidR="00145280" w:rsidRDefault="00145280" w:rsidP="00145280">
      <w:r>
        <w:t xml:space="preserve"> </w:t>
      </w:r>
      <w:r w:rsidR="003E4337">
        <w:t xml:space="preserve">Luogo e data </w:t>
      </w:r>
      <w:r>
        <w:t xml:space="preserve">                                                                                                                         FIRMA </w:t>
      </w:r>
    </w:p>
    <w:sectPr w:rsidR="00145280" w:rsidSect="00FC1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80"/>
    <w:rsid w:val="00145280"/>
    <w:rsid w:val="003E4337"/>
    <w:rsid w:val="0080059E"/>
    <w:rsid w:val="00BD55C0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03B9-1AE7-4D44-935B-71712B3F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80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Account Microsoft</cp:lastModifiedBy>
  <cp:revision>2</cp:revision>
  <dcterms:created xsi:type="dcterms:W3CDTF">2023-08-14T10:24:00Z</dcterms:created>
  <dcterms:modified xsi:type="dcterms:W3CDTF">2023-08-14T10:24:00Z</dcterms:modified>
</cp:coreProperties>
</file>